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6F" w:rsidRDefault="00EF756F" w:rsidP="00EF756F">
      <w:pPr>
        <w:ind w:firstLine="2410"/>
        <w:rPr>
          <w:rFonts w:ascii="Times New Roman" w:hAnsi="Times New Roman" w:cs="Times New Roman"/>
          <w:b/>
          <w:bCs/>
          <w:sz w:val="36"/>
        </w:rPr>
      </w:pPr>
      <w:r w:rsidRPr="00EF756F">
        <w:rPr>
          <w:rFonts w:ascii="Times New Roman" w:hAnsi="Times New Roman" w:cs="Times New Roman"/>
          <w:b/>
          <w:bCs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-900311</wp:posOffset>
            </wp:positionH>
            <wp:positionV relativeFrom="paragraph">
              <wp:posOffset>-629655</wp:posOffset>
            </wp:positionV>
            <wp:extent cx="1990620" cy="1768510"/>
            <wp:effectExtent l="19050" t="0" r="0" b="0"/>
            <wp:wrapNone/>
            <wp:docPr id="1" name="Рисунок 1" descr="https://yt3.ggpht.com/a/AATXAJxqOyMW4X9OXmw5DRN-3S9_-XVRUapel0vAPcSg=s900-c-k-c0x00ffffff-no-r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s://yt3.ggpht.com/a/AATXAJxqOyMW4X9OXmw5DRN-3S9_-XVRUapel0vAPcSg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9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20" cy="176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756F">
        <w:rPr>
          <w:rFonts w:ascii="Times New Roman" w:hAnsi="Times New Roman" w:cs="Times New Roman"/>
          <w:b/>
          <w:bCs/>
          <w:sz w:val="36"/>
        </w:rPr>
        <w:t xml:space="preserve">Социально-значимый проект </w:t>
      </w:r>
    </w:p>
    <w:p w:rsidR="00EF756F" w:rsidRPr="00EF756F" w:rsidRDefault="00EF756F" w:rsidP="00EF756F">
      <w:pPr>
        <w:ind w:firstLine="2410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                </w:t>
      </w:r>
      <w:r w:rsidRPr="00EF756F">
        <w:rPr>
          <w:rFonts w:ascii="Times New Roman" w:hAnsi="Times New Roman" w:cs="Times New Roman"/>
          <w:b/>
          <w:bCs/>
          <w:sz w:val="36"/>
        </w:rPr>
        <w:t>«Мы – вместе!!!»</w:t>
      </w:r>
    </w:p>
    <w:p w:rsidR="00EF756F" w:rsidRDefault="00EF756F" w:rsidP="00EF756F">
      <w:pPr>
        <w:ind w:firstLine="2410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Приоритетное направление – социальная услуга</w:t>
      </w:r>
    </w:p>
    <w:p w:rsidR="004C129C" w:rsidRP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  <w:r w:rsidRPr="004C129C">
        <w:rPr>
          <w:rFonts w:ascii="Times New Roman" w:hAnsi="Times New Roman" w:cs="Times New Roman"/>
          <w:bCs/>
          <w:i/>
          <w:sz w:val="24"/>
        </w:rPr>
        <w:t xml:space="preserve">Авторский коллектив: </w:t>
      </w:r>
    </w:p>
    <w:p w:rsid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  <w:r w:rsidRPr="004C129C">
        <w:rPr>
          <w:rFonts w:ascii="Times New Roman" w:hAnsi="Times New Roman" w:cs="Times New Roman"/>
          <w:bCs/>
          <w:i/>
          <w:sz w:val="24"/>
        </w:rPr>
        <w:t xml:space="preserve">заведующий МДОУ </w:t>
      </w:r>
      <w:proofErr w:type="spellStart"/>
      <w:r w:rsidRPr="004C129C">
        <w:rPr>
          <w:rFonts w:ascii="Times New Roman" w:hAnsi="Times New Roman" w:cs="Times New Roman"/>
          <w:bCs/>
          <w:i/>
          <w:sz w:val="24"/>
        </w:rPr>
        <w:t>д</w:t>
      </w:r>
      <w:proofErr w:type="spellEnd"/>
      <w:r w:rsidRPr="004C129C">
        <w:rPr>
          <w:rFonts w:ascii="Times New Roman" w:hAnsi="Times New Roman" w:cs="Times New Roman"/>
          <w:bCs/>
          <w:i/>
          <w:sz w:val="24"/>
        </w:rPr>
        <w:t>/</w:t>
      </w:r>
      <w:proofErr w:type="gramStart"/>
      <w:r w:rsidRPr="004C129C">
        <w:rPr>
          <w:rFonts w:ascii="Times New Roman" w:hAnsi="Times New Roman" w:cs="Times New Roman"/>
          <w:bCs/>
          <w:i/>
          <w:sz w:val="24"/>
        </w:rPr>
        <w:t>с</w:t>
      </w:r>
      <w:proofErr w:type="gramEnd"/>
      <w:r w:rsidRPr="004C129C">
        <w:rPr>
          <w:rFonts w:ascii="Times New Roman" w:hAnsi="Times New Roman" w:cs="Times New Roman"/>
          <w:bCs/>
          <w:i/>
          <w:sz w:val="24"/>
        </w:rPr>
        <w:t xml:space="preserve"> </w:t>
      </w:r>
    </w:p>
    <w:p w:rsidR="004C129C" w:rsidRP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  <w:r w:rsidRPr="004C129C">
        <w:rPr>
          <w:rFonts w:ascii="Times New Roman" w:hAnsi="Times New Roman" w:cs="Times New Roman"/>
          <w:bCs/>
          <w:i/>
          <w:sz w:val="24"/>
        </w:rPr>
        <w:t xml:space="preserve">«Лучик» </w:t>
      </w:r>
      <w:proofErr w:type="gramStart"/>
      <w:r w:rsidRPr="004C129C">
        <w:rPr>
          <w:rFonts w:ascii="Times New Roman" w:hAnsi="Times New Roman" w:cs="Times New Roman"/>
          <w:bCs/>
          <w:i/>
          <w:sz w:val="24"/>
        </w:rPr>
        <w:t>г</w:t>
      </w:r>
      <w:proofErr w:type="gramEnd"/>
      <w:r w:rsidRPr="004C129C">
        <w:rPr>
          <w:rFonts w:ascii="Times New Roman" w:hAnsi="Times New Roman" w:cs="Times New Roman"/>
          <w:bCs/>
          <w:i/>
          <w:sz w:val="24"/>
        </w:rPr>
        <w:t>. Балашова С.В. Чиркин</w:t>
      </w:r>
    </w:p>
    <w:p w:rsidR="004C129C" w:rsidRP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  <w:r w:rsidRPr="004C129C">
        <w:rPr>
          <w:rFonts w:ascii="Times New Roman" w:hAnsi="Times New Roman" w:cs="Times New Roman"/>
          <w:bCs/>
          <w:i/>
          <w:sz w:val="24"/>
        </w:rPr>
        <w:t>воспитатель Шатилова Е.Ю.</w:t>
      </w:r>
    </w:p>
    <w:p w:rsid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  <w:r w:rsidRPr="004C129C">
        <w:rPr>
          <w:rFonts w:ascii="Times New Roman" w:hAnsi="Times New Roman" w:cs="Times New Roman"/>
          <w:bCs/>
          <w:i/>
          <w:sz w:val="24"/>
        </w:rPr>
        <w:t xml:space="preserve">педагог-психолог </w:t>
      </w:r>
      <w:proofErr w:type="spellStart"/>
      <w:r w:rsidRPr="004C129C">
        <w:rPr>
          <w:rFonts w:ascii="Times New Roman" w:hAnsi="Times New Roman" w:cs="Times New Roman"/>
          <w:bCs/>
          <w:i/>
          <w:sz w:val="24"/>
        </w:rPr>
        <w:t>Самойленко</w:t>
      </w:r>
      <w:proofErr w:type="spellEnd"/>
      <w:r w:rsidRPr="004C129C">
        <w:rPr>
          <w:rFonts w:ascii="Times New Roman" w:hAnsi="Times New Roman" w:cs="Times New Roman"/>
          <w:bCs/>
          <w:i/>
          <w:sz w:val="24"/>
        </w:rPr>
        <w:t xml:space="preserve"> И.А.</w:t>
      </w:r>
    </w:p>
    <w:p w:rsidR="004C129C" w:rsidRPr="004C129C" w:rsidRDefault="004C129C" w:rsidP="004C129C">
      <w:pPr>
        <w:spacing w:after="0"/>
        <w:ind w:firstLine="4962"/>
        <w:rPr>
          <w:rFonts w:ascii="Times New Roman" w:hAnsi="Times New Roman" w:cs="Times New Roman"/>
          <w:bCs/>
          <w:i/>
          <w:sz w:val="24"/>
        </w:rPr>
      </w:pPr>
    </w:p>
    <w:p w:rsidR="00C660BD" w:rsidRDefault="00EF756F" w:rsidP="00EF756F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Краткое описание проекта.</w:t>
      </w:r>
      <w:r>
        <w:rPr>
          <w:rFonts w:ascii="Times New Roman" w:hAnsi="Times New Roman" w:cs="Times New Roman"/>
          <w:sz w:val="28"/>
        </w:rPr>
        <w:t xml:space="preserve"> Социально-значимый проект «Мы вместе!!!» ориентирован на раннюю социально-адаптационную помощь детям дошкольного возраста, имеющим ограниченные возможности здоровья, инвалидность. В рамках проекта </w:t>
      </w:r>
      <w:r w:rsidR="00C12AD9">
        <w:rPr>
          <w:rFonts w:ascii="Times New Roman" w:hAnsi="Times New Roman" w:cs="Times New Roman"/>
          <w:sz w:val="28"/>
        </w:rPr>
        <w:t>смоделирована</w:t>
      </w:r>
      <w:r>
        <w:rPr>
          <w:rFonts w:ascii="Times New Roman" w:hAnsi="Times New Roman" w:cs="Times New Roman"/>
          <w:sz w:val="28"/>
        </w:rPr>
        <w:t xml:space="preserve"> поддержка семей, воспитывающих детей с ОВЗ и инвалидностью</w:t>
      </w:r>
      <w:r w:rsidR="00C12AD9">
        <w:rPr>
          <w:rFonts w:ascii="Times New Roman" w:hAnsi="Times New Roman" w:cs="Times New Roman"/>
          <w:sz w:val="28"/>
        </w:rPr>
        <w:t xml:space="preserve">, будет организовано единое цифровое образовательное пространство </w:t>
      </w:r>
      <w:proofErr w:type="spellStart"/>
      <w:r w:rsidR="00C12AD9">
        <w:rPr>
          <w:rFonts w:ascii="Times New Roman" w:hAnsi="Times New Roman" w:cs="Times New Roman"/>
          <w:sz w:val="28"/>
        </w:rPr>
        <w:t>ребенок-семья-детский</w:t>
      </w:r>
      <w:proofErr w:type="spellEnd"/>
      <w:r w:rsidR="00C12AD9">
        <w:rPr>
          <w:rFonts w:ascii="Times New Roman" w:hAnsi="Times New Roman" w:cs="Times New Roman"/>
          <w:sz w:val="28"/>
        </w:rPr>
        <w:t xml:space="preserve"> сад. Основными результатами реализации проекта будут снятие психологического барьера родителей, детей перед выходом ребенка в социум и обеспечение планомерного перехода ребенка к последующему школьному обучению инклюзивной практики.</w:t>
      </w:r>
      <w:r>
        <w:rPr>
          <w:rFonts w:ascii="Times New Roman" w:hAnsi="Times New Roman" w:cs="Times New Roman"/>
          <w:sz w:val="28"/>
        </w:rPr>
        <w:t xml:space="preserve">  </w:t>
      </w:r>
    </w:p>
    <w:p w:rsidR="00C12AD9" w:rsidRPr="00C12AD9" w:rsidRDefault="00C12AD9" w:rsidP="00C12A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C12AD9">
        <w:rPr>
          <w:rFonts w:ascii="Times New Roman" w:hAnsi="Times New Roman" w:cs="Times New Roman"/>
          <w:b/>
          <w:sz w:val="28"/>
        </w:rPr>
        <w:t xml:space="preserve">Актуальность проекта. 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увеличивается число детей с ограниченными возможностями здоровья (далее – ОВЗ), в том числе и детей-инвалидов.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Федерации». (Извлечение из ФГОС </w:t>
      </w:r>
      <w:proofErr w:type="gramStart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– это дети, имеющие различные отклонения психического или физического плана, которые обусловливают нарушения общего развития, не позволяющие этим детям вести полноценную жизнь.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в ДОУ - это одна из основных проблем неспециализированного детского сада, поскольку процесс взаимного приспособления очень сложен для ребенка, родителей и педагогов. Приоритетной целью интегрированной группы является социализация детей с ОВЗ. Для них дошкольное учреждение становится начальной ступенью. Дети, имеющие разные возможности и нарушения развития, должны научиться взаимодействовать и общаться в одной группе, развивать свой потенциал (интеллектуальный и личностный). Это становится одинаково важным для всех детей, так как позволит каждому из них максимально раздвинуть существующие границы окружающего мира.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выделить следующие направления работы специалистов </w:t>
      </w:r>
      <w:r w:rsidR="00B51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нашего Проекта</w:t>
      </w: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ОВЗ: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в ДОУ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развитие.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коммуникации.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бытовых навыков.</w:t>
      </w:r>
    </w:p>
    <w:p w:rsidR="00C12AD9" w:rsidRPr="00C12AD9" w:rsidRDefault="00C12AD9" w:rsidP="00C12AD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C12AD9" w:rsidRPr="00C12AD9" w:rsidRDefault="00B51771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значимый компонент, как мы считаем, это ранняя социально педагогическая адаптация ребенка с ОВЗ к обществу. </w:t>
      </w:r>
      <w:r w:rsidR="00C12AD9"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с ограниченными возможностями заключается в интеграции таких детей в общество, чтобы они могли приобрести и усвоить определённые ценности и общепринятые нормы поведения, необходимые для жизни в обществе.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социализации детей с ограниченными возможностями здоровья является вовлечение таких детей в детский коллектив. Дети с разными возможностями, с нарушениями развития и без них, должны научиться жить и взаимодействовать в едином социуме. Для семей, воспитывающих детей с ОВЗ, детский сад может оказаться практически единственным местом, где созданы условия для полноценного развития ребенка.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Адаптация ребёнка в ДОУ. </w:t>
      </w: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этого этапа - создание у ребенка положительной установки на посещение детского сада и активное включение его в </w:t>
      </w:r>
      <w:proofErr w:type="spellStart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развивающий процесс.</w:t>
      </w:r>
    </w:p>
    <w:p w:rsidR="00C12AD9" w:rsidRPr="00C12AD9" w:rsidRDefault="00C12AD9" w:rsidP="00C12A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12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Взаимодействие детей в рамках группы.</w:t>
      </w: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этапе ребёнок овладевает первоначальными навыками общения, игры.</w:t>
      </w:r>
    </w:p>
    <w:p w:rsidR="00B51771" w:rsidRDefault="00C12AD9" w:rsidP="00B517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51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</w:t>
      </w:r>
      <w:r w:rsidRP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главных задач, которую необходимо ставить перед собой, - это включение детей с ОВЗ в систему социальных отношений по средствам детских видов деятельности (игровой, коммуникативной, трудовой, познавательно-исследовательской, продуктивной, музыкально-художественной, чтения). </w:t>
      </w:r>
    </w:p>
    <w:p w:rsidR="00C12AD9" w:rsidRDefault="00B51771" w:rsidP="00B517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важным расширить возможности и границы включения детей группы ОВЗ с социум. Необходимо организовать сообщество родителей и показать им значимость данной деятельности, сформировать доверительную позицию помощи в развитии детей.</w:t>
      </w:r>
    </w:p>
    <w:p w:rsidR="00B51771" w:rsidRDefault="00B51771" w:rsidP="00B517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Рассмотренные проблемы и варианты их решения позволили сформулировать </w:t>
      </w:r>
      <w:r w:rsidRPr="00B5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5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онсолидация усилий и создание условий раннего социально-адаптационного педагогического взаимодействия с детьми дошкольного возраста, имеющими ограниченные возможности здоровья (дети-инвалиды)</w:t>
      </w:r>
    </w:p>
    <w:p w:rsidR="00B51771" w:rsidRPr="00C12AD9" w:rsidRDefault="00B51771" w:rsidP="00B517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Определены задачи:</w:t>
      </w:r>
    </w:p>
    <w:p w:rsidR="00B51771" w:rsidRPr="00FF6D26" w:rsidRDefault="00B51771" w:rsidP="00B51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bCs/>
          <w:sz w:val="28"/>
          <w:szCs w:val="28"/>
        </w:rPr>
        <w:t xml:space="preserve">1. Разработать модель социально-адаптационного педагогического взаимодействия с детьми ОВЗ (детьми-инвалидами) </w:t>
      </w:r>
    </w:p>
    <w:p w:rsidR="00FF6D26" w:rsidRPr="00FF6D26" w:rsidRDefault="00FF6D26" w:rsidP="00FF6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bCs/>
          <w:sz w:val="28"/>
          <w:szCs w:val="28"/>
        </w:rPr>
        <w:t xml:space="preserve">2. Формировать целостное педагогическое пространство и гармоничные условия всестороннего воспитания детей на основе педагогики инклюзивного образования </w:t>
      </w:r>
    </w:p>
    <w:p w:rsidR="00FF6D26" w:rsidRPr="00FF6D26" w:rsidRDefault="00FF6D26" w:rsidP="00FF6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bCs/>
          <w:sz w:val="28"/>
          <w:szCs w:val="28"/>
        </w:rPr>
        <w:t xml:space="preserve">3. Обобщить опыт работы по педагогическому взаимодействию в рамках применения вариативных форм включения детей с ОВЗ (детей-инвалидов) в образовательный процесс ДОУ </w:t>
      </w:r>
    </w:p>
    <w:p w:rsidR="00C12AD9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Проекта: </w:t>
      </w:r>
      <w:r>
        <w:rPr>
          <w:rFonts w:ascii="Times New Roman" w:hAnsi="Times New Roman" w:cs="Times New Roman"/>
          <w:sz w:val="28"/>
          <w:szCs w:val="28"/>
        </w:rPr>
        <w:t xml:space="preserve">город Балашов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Саратовской области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01.09.2021 - 31.08.2022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социальной значимости: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семей имеющих детей ОВЗ, детей-инвалидов;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психолого-педагогическое просвещение родителей;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ранняя социально-педагогическая адаптация детей ОВЗ, детей-инвалидов в обществе и подготовка их к школьному обучению в инклюзивной практике.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 и эффективных механизмов социализации детей с ОВЗ.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семьи, воспитывающие детей старшего дошкольного возраста (5-8 лет) с ОВЗ, детей-инвалидов.</w:t>
      </w:r>
    </w:p>
    <w:p w:rsidR="00FF6D26" w:rsidRDefault="00FF6D26" w:rsidP="00C1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Партнеры Проекта. </w:t>
      </w:r>
    </w:p>
    <w:p w:rsidR="00FF6D26" w:rsidRDefault="002A517F" w:rsidP="00FF6D2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 «Семья».</w:t>
      </w:r>
    </w:p>
    <w:p w:rsidR="002A517F" w:rsidRDefault="002A517F" w:rsidP="00FF6D26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Балашовского муниципального района Саратовской области</w:t>
      </w:r>
    </w:p>
    <w:p w:rsidR="002A517F" w:rsidRDefault="002A517F" w:rsidP="00BB3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</w:t>
      </w:r>
      <w:r w:rsidR="00BB32A1">
        <w:rPr>
          <w:rFonts w:ascii="Times New Roman" w:hAnsi="Times New Roman" w:cs="Times New Roman"/>
          <w:b/>
          <w:sz w:val="28"/>
          <w:szCs w:val="28"/>
        </w:rPr>
        <w:t xml:space="preserve">ационное сопровождение проекта </w:t>
      </w:r>
      <w:r w:rsidR="00BB32A1">
        <w:rPr>
          <w:rFonts w:ascii="Times New Roman" w:hAnsi="Times New Roman" w:cs="Times New Roman"/>
          <w:sz w:val="28"/>
          <w:szCs w:val="28"/>
        </w:rPr>
        <w:t xml:space="preserve">осуществляется по средствам презентации идей и формирование раздела на официальном сайте </w:t>
      </w:r>
      <w:r w:rsidR="00BB32A1" w:rsidRPr="004C129C">
        <w:rPr>
          <w:rFonts w:ascii="Times New Roman" w:hAnsi="Times New Roman" w:cs="Times New Roman"/>
          <w:sz w:val="28"/>
          <w:szCs w:val="28"/>
        </w:rPr>
        <w:t>МДОУ,</w:t>
      </w:r>
      <w:r w:rsidR="00BB32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32A1">
        <w:rPr>
          <w:rFonts w:ascii="Times New Roman" w:hAnsi="Times New Roman" w:cs="Times New Roman"/>
          <w:sz w:val="28"/>
          <w:szCs w:val="28"/>
        </w:rPr>
        <w:t xml:space="preserve">информационных корзин на базе детских поликлиник, ГБУ </w:t>
      </w:r>
      <w:proofErr w:type="gramStart"/>
      <w:r w:rsidR="00BB32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B32A1">
        <w:rPr>
          <w:rFonts w:ascii="Times New Roman" w:hAnsi="Times New Roman" w:cs="Times New Roman"/>
          <w:sz w:val="28"/>
          <w:szCs w:val="28"/>
        </w:rPr>
        <w:t xml:space="preserve"> «Семья», центра социального обслуживания населения, публикации приоритетных направлений деятельности в районных информационных периодических изданиях «</w:t>
      </w:r>
      <w:proofErr w:type="spellStart"/>
      <w:r w:rsidR="00BB32A1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r w:rsidR="00BB32A1">
        <w:rPr>
          <w:rFonts w:ascii="Times New Roman" w:hAnsi="Times New Roman" w:cs="Times New Roman"/>
          <w:sz w:val="28"/>
          <w:szCs w:val="28"/>
        </w:rPr>
        <w:t xml:space="preserve"> правда», «Город» и </w:t>
      </w:r>
      <w:proofErr w:type="spellStart"/>
      <w:r w:rsidR="00BB32A1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BB32A1">
        <w:rPr>
          <w:rFonts w:ascii="Times New Roman" w:hAnsi="Times New Roman" w:cs="Times New Roman"/>
          <w:sz w:val="28"/>
          <w:szCs w:val="28"/>
        </w:rPr>
        <w:t>.</w:t>
      </w:r>
    </w:p>
    <w:p w:rsidR="00BB32A1" w:rsidRDefault="00BB32A1" w:rsidP="008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A1">
        <w:rPr>
          <w:rFonts w:ascii="Times New Roman" w:hAnsi="Times New Roman" w:cs="Times New Roman"/>
          <w:b/>
          <w:sz w:val="28"/>
          <w:szCs w:val="28"/>
        </w:rPr>
        <w:t xml:space="preserve">Количественные результаты. </w:t>
      </w:r>
      <w:r w:rsidR="00912322" w:rsidRPr="00912322">
        <w:rPr>
          <w:rFonts w:ascii="Times New Roman" w:hAnsi="Times New Roman" w:cs="Times New Roman"/>
          <w:sz w:val="28"/>
          <w:szCs w:val="28"/>
        </w:rPr>
        <w:t>На территории Балашовского</w:t>
      </w:r>
      <w:r w:rsidR="00912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322" w:rsidRPr="00912322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912322">
        <w:rPr>
          <w:rFonts w:ascii="Times New Roman" w:hAnsi="Times New Roman" w:cs="Times New Roman"/>
          <w:sz w:val="28"/>
          <w:szCs w:val="28"/>
        </w:rPr>
        <w:t xml:space="preserve"> проживают более 680 семей, имеющих детей старшего дошкольного возраста (5-8 лет) с ограниченными возможностями здоровья и детей-инвалидов. Из них охвачены услугами дошкольного образования 470, в общей массе это дети, имеющие речевые, офтальмологические или несущественные дефекты опорно-двигательного аппарата. Однако около 200 семей нуждаются в ранней социально-педагогической помощи, при воспитании детей с ОВЗ и детей-инвалидов. Из них более 50% родителей не доверяют  окружающему </w:t>
      </w:r>
      <w:proofErr w:type="gramStart"/>
      <w:r w:rsidR="00912322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="00912322">
        <w:rPr>
          <w:rFonts w:ascii="Times New Roman" w:hAnsi="Times New Roman" w:cs="Times New Roman"/>
          <w:sz w:val="28"/>
          <w:szCs w:val="28"/>
        </w:rPr>
        <w:t xml:space="preserve">, 25% проживают в удаленной местности и 25% детей с отягощенным течением болезни. </w:t>
      </w:r>
      <w:proofErr w:type="gramStart"/>
      <w:r w:rsidR="009123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2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322">
        <w:rPr>
          <w:rFonts w:ascii="Times New Roman" w:hAnsi="Times New Roman" w:cs="Times New Roman"/>
          <w:sz w:val="28"/>
          <w:szCs w:val="28"/>
        </w:rPr>
        <w:t>рамка</w:t>
      </w:r>
      <w:proofErr w:type="gramEnd"/>
      <w:r w:rsidR="00912322">
        <w:rPr>
          <w:rFonts w:ascii="Times New Roman" w:hAnsi="Times New Roman" w:cs="Times New Roman"/>
          <w:sz w:val="28"/>
          <w:szCs w:val="28"/>
        </w:rPr>
        <w:t xml:space="preserve"> Проекта панируем охватить 100% семей, воспитывающих детей старшего дошкольного возраста с ОВЗ в </w:t>
      </w:r>
      <w:proofErr w:type="spellStart"/>
      <w:r w:rsidR="00912322">
        <w:rPr>
          <w:rFonts w:ascii="Times New Roman" w:hAnsi="Times New Roman" w:cs="Times New Roman"/>
          <w:sz w:val="28"/>
          <w:szCs w:val="28"/>
        </w:rPr>
        <w:t>очно-заочном</w:t>
      </w:r>
      <w:proofErr w:type="spellEnd"/>
      <w:r w:rsidR="00912322">
        <w:rPr>
          <w:rFonts w:ascii="Times New Roman" w:hAnsi="Times New Roman" w:cs="Times New Roman"/>
          <w:sz w:val="28"/>
          <w:szCs w:val="28"/>
        </w:rPr>
        <w:t xml:space="preserve"> (дистанционном) формате общения с родителями и детьми, с целью ранней социально-педагогической адаптации детей.</w:t>
      </w:r>
    </w:p>
    <w:p w:rsidR="003B2AA9" w:rsidRDefault="003B2AA9" w:rsidP="008F28A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Качественные результаты </w:t>
      </w:r>
      <w:r>
        <w:rPr>
          <w:sz w:val="28"/>
          <w:szCs w:val="28"/>
        </w:rPr>
        <w:t xml:space="preserve">работы по </w:t>
      </w:r>
      <w:proofErr w:type="gramStart"/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возможно получить по результатам анкетирования участников «Я в Проекте» (Приложение 1)</w:t>
      </w:r>
      <w:r w:rsidR="008F28A7">
        <w:rPr>
          <w:sz w:val="28"/>
          <w:szCs w:val="28"/>
        </w:rPr>
        <w:t>;</w:t>
      </w:r>
      <w:r>
        <w:rPr>
          <w:sz w:val="28"/>
          <w:szCs w:val="28"/>
        </w:rPr>
        <w:t xml:space="preserve"> по оценки основных компонентов психологической готовности к взаимодействию</w:t>
      </w:r>
      <w:r w:rsidR="008F28A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 социуме</w:t>
      </w:r>
      <w:r w:rsidR="008F28A7">
        <w:rPr>
          <w:sz w:val="28"/>
          <w:szCs w:val="28"/>
        </w:rPr>
        <w:t>:</w:t>
      </w:r>
      <w:r w:rsidRPr="008F28A7">
        <w:rPr>
          <w:sz w:val="28"/>
          <w:szCs w:val="28"/>
        </w:rPr>
        <w:t xml:space="preserve"> </w:t>
      </w:r>
      <w:r w:rsidRPr="008F28A7">
        <w:rPr>
          <w:bCs/>
          <w:color w:val="000000"/>
          <w:sz w:val="28"/>
          <w:szCs w:val="28"/>
        </w:rPr>
        <w:t xml:space="preserve">Беседа о друзьях (модифицированная методика </w:t>
      </w:r>
      <w:proofErr w:type="spellStart"/>
      <w:r w:rsidRPr="008F28A7">
        <w:rPr>
          <w:bCs/>
          <w:color w:val="000000"/>
          <w:sz w:val="28"/>
          <w:szCs w:val="28"/>
        </w:rPr>
        <w:t>Т.А.Нежновой</w:t>
      </w:r>
      <w:proofErr w:type="spellEnd"/>
      <w:r w:rsidRPr="008F28A7">
        <w:rPr>
          <w:bCs/>
          <w:color w:val="000000"/>
          <w:sz w:val="28"/>
          <w:szCs w:val="28"/>
        </w:rPr>
        <w:t xml:space="preserve">, </w:t>
      </w:r>
      <w:proofErr w:type="spellStart"/>
      <w:r w:rsidRPr="008F28A7">
        <w:rPr>
          <w:bCs/>
          <w:color w:val="000000"/>
          <w:sz w:val="28"/>
          <w:szCs w:val="28"/>
        </w:rPr>
        <w:t>А.Л.Венгера</w:t>
      </w:r>
      <w:proofErr w:type="spellEnd"/>
      <w:r w:rsidRPr="008F28A7">
        <w:rPr>
          <w:bCs/>
          <w:color w:val="000000"/>
          <w:sz w:val="28"/>
          <w:szCs w:val="28"/>
        </w:rPr>
        <w:t xml:space="preserve">, </w:t>
      </w:r>
      <w:proofErr w:type="spellStart"/>
      <w:r w:rsidRPr="008F28A7">
        <w:rPr>
          <w:bCs/>
          <w:color w:val="000000"/>
          <w:sz w:val="28"/>
          <w:szCs w:val="28"/>
        </w:rPr>
        <w:t>Д.Б.Эльконина</w:t>
      </w:r>
      <w:proofErr w:type="spellEnd"/>
      <w:r w:rsidRPr="008F28A7">
        <w:rPr>
          <w:bCs/>
          <w:color w:val="000000"/>
          <w:sz w:val="28"/>
          <w:szCs w:val="28"/>
        </w:rPr>
        <w:t>)</w:t>
      </w:r>
      <w:r w:rsidR="008F28A7">
        <w:rPr>
          <w:bCs/>
          <w:color w:val="000000"/>
          <w:sz w:val="28"/>
          <w:szCs w:val="28"/>
        </w:rPr>
        <w:t>,</w:t>
      </w:r>
      <w:r w:rsidRPr="008F28A7">
        <w:rPr>
          <w:bCs/>
          <w:color w:val="000000"/>
          <w:sz w:val="28"/>
          <w:szCs w:val="28"/>
        </w:rPr>
        <w:t xml:space="preserve"> </w:t>
      </w:r>
      <w:r w:rsidR="008F28A7">
        <w:rPr>
          <w:bCs/>
          <w:color w:val="000000"/>
          <w:sz w:val="28"/>
          <w:szCs w:val="28"/>
          <w:shd w:val="clear" w:color="auto" w:fill="FFFFFF"/>
        </w:rPr>
        <w:t>м</w:t>
      </w:r>
      <w:r w:rsidRPr="008F28A7">
        <w:rPr>
          <w:bCs/>
          <w:color w:val="000000"/>
          <w:sz w:val="28"/>
          <w:szCs w:val="28"/>
          <w:shd w:val="clear" w:color="auto" w:fill="FFFFFF"/>
        </w:rPr>
        <w:t xml:space="preserve">етодика </w:t>
      </w:r>
      <w:proofErr w:type="spellStart"/>
      <w:r w:rsidRPr="008F28A7">
        <w:rPr>
          <w:bCs/>
          <w:color w:val="000000"/>
          <w:sz w:val="28"/>
          <w:szCs w:val="28"/>
          <w:shd w:val="clear" w:color="auto" w:fill="FFFFFF"/>
        </w:rPr>
        <w:t>Н.И.Гуткиной</w:t>
      </w:r>
      <w:proofErr w:type="spellEnd"/>
      <w:r w:rsidRPr="008F28A7">
        <w:rPr>
          <w:bCs/>
          <w:color w:val="000000"/>
          <w:sz w:val="28"/>
          <w:szCs w:val="28"/>
          <w:shd w:val="clear" w:color="auto" w:fill="FFFFFF"/>
        </w:rPr>
        <w:t xml:space="preserve"> «Сказка»</w:t>
      </w:r>
      <w:r w:rsidR="008F28A7">
        <w:rPr>
          <w:bCs/>
          <w:color w:val="000000"/>
          <w:sz w:val="28"/>
          <w:szCs w:val="28"/>
          <w:shd w:val="clear" w:color="auto" w:fill="FFFFFF"/>
        </w:rPr>
        <w:t>; м</w:t>
      </w:r>
      <w:r w:rsidRPr="008F28A7">
        <w:rPr>
          <w:bCs/>
          <w:color w:val="000000"/>
          <w:sz w:val="28"/>
          <w:szCs w:val="28"/>
          <w:shd w:val="clear" w:color="auto" w:fill="FFFFFF"/>
        </w:rPr>
        <w:t xml:space="preserve">етодика М.П. </w:t>
      </w:r>
      <w:proofErr w:type="spellStart"/>
      <w:r w:rsidRPr="008F28A7">
        <w:rPr>
          <w:bCs/>
          <w:color w:val="000000"/>
          <w:sz w:val="28"/>
          <w:szCs w:val="28"/>
          <w:shd w:val="clear" w:color="auto" w:fill="FFFFFF"/>
        </w:rPr>
        <w:t>Лауниной</w:t>
      </w:r>
      <w:proofErr w:type="spellEnd"/>
      <w:r w:rsidRPr="008F28A7">
        <w:rPr>
          <w:bCs/>
          <w:color w:val="000000"/>
          <w:sz w:val="28"/>
          <w:szCs w:val="28"/>
          <w:shd w:val="clear" w:color="auto" w:fill="FFFFFF"/>
        </w:rPr>
        <w:t xml:space="preserve"> «Ступенька роста»</w:t>
      </w:r>
      <w:r w:rsidR="008F28A7">
        <w:rPr>
          <w:bCs/>
          <w:color w:val="000000"/>
          <w:sz w:val="28"/>
          <w:szCs w:val="28"/>
          <w:shd w:val="clear" w:color="auto" w:fill="FFFFFF"/>
        </w:rPr>
        <w:t>. Кроме того будет организован независимый интерактивный опрос на странице официального сайта Проекта.</w:t>
      </w:r>
    </w:p>
    <w:p w:rsidR="008F28A7" w:rsidRDefault="008F28A7" w:rsidP="008F28A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Дальнейшее развитие Проекта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видим в организации клуба «Мы вместе!», для семей воспитывающих детей ОВЗ и наборе новых групп для фронтального, группового и индивидуального сопровождения по ранней социально-педагогической адаптации. Презентация опыта работы, методических наработок в педагогической среде и слетах заинтересованных людей. На базе имеющейся площадки педагогическое и психологическое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консультирование родителей, детей, презентация опыта семейного воспитания и результатов совместной работы.</w:t>
      </w:r>
    </w:p>
    <w:p w:rsidR="008F28A7" w:rsidRPr="008F28A7" w:rsidRDefault="008F28A7" w:rsidP="008F28A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 качестве основных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источников финансирования дальнейшего развития Проекта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видим благотворительные взносы; </w:t>
      </w:r>
      <w:r w:rsidR="00546291">
        <w:rPr>
          <w:bCs/>
          <w:color w:val="000000"/>
          <w:sz w:val="28"/>
          <w:szCs w:val="28"/>
          <w:shd w:val="clear" w:color="auto" w:fill="FFFFFF"/>
        </w:rPr>
        <w:t>поиск спонсоров в работе по презентации идей и результатов деятельности Проекта.</w:t>
      </w:r>
    </w:p>
    <w:p w:rsidR="00912322" w:rsidRPr="003B2AA9" w:rsidRDefault="003B2AA9" w:rsidP="00BB3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2322" w:rsidRPr="003B2AA9" w:rsidSect="00C6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2E7"/>
    <w:multiLevelType w:val="multilevel"/>
    <w:tmpl w:val="386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775B3"/>
    <w:multiLevelType w:val="hybridMultilevel"/>
    <w:tmpl w:val="E40AED2C"/>
    <w:lvl w:ilvl="0" w:tplc="3E280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069D6"/>
    <w:multiLevelType w:val="multilevel"/>
    <w:tmpl w:val="F29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756F"/>
    <w:rsid w:val="002A517F"/>
    <w:rsid w:val="003B2AA9"/>
    <w:rsid w:val="004C129C"/>
    <w:rsid w:val="00506BEE"/>
    <w:rsid w:val="00546291"/>
    <w:rsid w:val="008F28A7"/>
    <w:rsid w:val="00912322"/>
    <w:rsid w:val="00B51771"/>
    <w:rsid w:val="00BB32A1"/>
    <w:rsid w:val="00C12AD9"/>
    <w:rsid w:val="00C660BD"/>
    <w:rsid w:val="00EF756F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BD"/>
  </w:style>
  <w:style w:type="paragraph" w:styleId="3">
    <w:name w:val="heading 3"/>
    <w:basedOn w:val="a"/>
    <w:link w:val="30"/>
    <w:uiPriority w:val="9"/>
    <w:qFormat/>
    <w:rsid w:val="00C12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12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1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2AD9"/>
    <w:rPr>
      <w:b/>
      <w:bCs/>
    </w:rPr>
  </w:style>
  <w:style w:type="character" w:styleId="a7">
    <w:name w:val="Emphasis"/>
    <w:basedOn w:val="a0"/>
    <w:uiPriority w:val="20"/>
    <w:qFormat/>
    <w:rsid w:val="00C12AD9"/>
    <w:rPr>
      <w:i/>
      <w:iCs/>
    </w:rPr>
  </w:style>
  <w:style w:type="paragraph" w:styleId="a8">
    <w:name w:val="List Paragraph"/>
    <w:basedOn w:val="a"/>
    <w:uiPriority w:val="34"/>
    <w:qFormat/>
    <w:rsid w:val="00FF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2021-02-28T16:53:00Z</dcterms:created>
  <dcterms:modified xsi:type="dcterms:W3CDTF">2021-05-01T16:00:00Z</dcterms:modified>
</cp:coreProperties>
</file>